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441A8B">
      <w:pPr>
        <w:spacing w:line="312" w:lineRule="auto"/>
        <w:jc w:val="center"/>
        <w:rPr>
          <w:rFonts w:ascii="Arial" w:hAnsi="Arial"/>
          <w:sz w:val="18"/>
          <w:szCs w:val="18"/>
        </w:rPr>
      </w:pPr>
      <w:r>
        <w:rPr>
          <w:rFonts w:ascii="Arial" w:hAnsi="Arial"/>
          <w:sz w:val="18"/>
          <w:szCs w:val="18"/>
        </w:rPr>
        <w:t>EZ/188/305</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441A8B">
        <w:rPr>
          <w:rFonts w:ascii="Arial" w:hAnsi="Arial" w:cs="Arial"/>
          <w:b/>
          <w:bCs/>
          <w:sz w:val="18"/>
          <w:szCs w:val="18"/>
        </w:rPr>
        <w:t>żywności specjalnego przeznaczenia medycznego</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lastRenderedPageBreak/>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rsidR="00FE1B1C" w:rsidRDefault="00754E48">
      <w:pPr>
        <w:spacing w:before="120" w:line="312" w:lineRule="auto"/>
        <w:jc w:val="center"/>
      </w:pPr>
      <w:r>
        <w:rPr>
          <w:rFonts w:ascii="Arial" w:hAnsi="Arial" w:cs="Arial"/>
          <w:b/>
          <w:sz w:val="18"/>
          <w:szCs w:val="18"/>
        </w:rPr>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6EC5"/>
    <w:rsid w:val="000371E7"/>
    <w:rsid w:val="000D642A"/>
    <w:rsid w:val="001045D3"/>
    <w:rsid w:val="00441A8B"/>
    <w:rsid w:val="00754E48"/>
    <w:rsid w:val="007E635C"/>
    <w:rsid w:val="00861405"/>
    <w:rsid w:val="00AF3266"/>
    <w:rsid w:val="00BF36BC"/>
    <w:rsid w:val="00C87155"/>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1729</Words>
  <Characters>10379</Characters>
  <Application>Microsoft Office Word</Application>
  <DocSecurity>0</DocSecurity>
  <Lines>86</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2024-02-15T06:26:00Z</dcterms:created>
  <dcterms:modified xsi:type="dcterms:W3CDTF">2024-02-15T06:33:00Z</dcterms:modified>
  <dc:language>pl-PL</dc:language>
</cp:coreProperties>
</file>